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3eb090e45f48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TYSNES TRYGDEPENSJONAT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TRYGDEPENSJONAT AS</w:t>
      </w:r>
    </w:p>
    <w:sectPr>
      <w:headerReference xmlns:r="http://schemas.openxmlformats.org/officeDocument/2006/relationships" w:type="default" r:id="R79c50c3e7f0e4fb2"/>
      <w:footerReference xmlns:r="http://schemas.openxmlformats.org/officeDocument/2006/relationships" w:type="default" r:id="R5a52d45a339b4f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TRYGDEPENSJONAT AS   ·   Org.nr 939 168 451   ·   Peralivegen 14   ·   5680 TYSNES   ·   veslemoy@haugnett.no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TRYGDEPENSJONAT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c50c3e7f0e4fb2" /><Relationship Type="http://schemas.openxmlformats.org/officeDocument/2006/relationships/footer" Target="/word/footer1.xml" Id="R5a52d45a339b4f7e" /></Relationships>
</file>