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676eadeba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6de0edc364fa5"/>
      <w:footerReference xmlns:r="http://schemas.openxmlformats.org/officeDocument/2006/relationships" w:type="default" r:id="Rf3e96697903f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6de0edc364fa5" /><Relationship Type="http://schemas.openxmlformats.org/officeDocument/2006/relationships/footer" Target="/word/footer1.xml" Id="Rf3e96697903f4977" /></Relationships>
</file>