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742a165bf49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HURDAL KOMMUNE</w:t>
      </w:r>
    </w:p>
    <w:sectPr>
      <w:headerReference xmlns:r="http://schemas.openxmlformats.org/officeDocument/2006/relationships" w:type="default" r:id="R0490fee7da7a4772"/>
      <w:footerReference xmlns:r="http://schemas.openxmlformats.org/officeDocument/2006/relationships" w:type="default" r:id="R74813f235eca4e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HURDAL KOMMUNE   ·   Org.nr 939 780 777   ·   Minneåsvegen 3   ·   2090 HURDAL   ·   Tlf. 66 10 66 10   ·   postmottak@hurdal.kommune.no   ·   www.hurdal.kommune.no/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90fee7da7a4772" /><Relationship Type="http://schemas.openxmlformats.org/officeDocument/2006/relationships/footer" Target="/word/footer1.xml" Id="R74813f235eca4ec3" /></Relationships>
</file>