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d3261dc10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BRANNKASSA FORSIKRING GFS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BRANNKASSA FORSIKRING GFS</w:t>
      </w:r>
    </w:p>
    <w:sectPr>
      <w:headerReference xmlns:r="http://schemas.openxmlformats.org/officeDocument/2006/relationships" w:type="default" r:id="R07a8e1e0050346c0"/>
      <w:footerReference xmlns:r="http://schemas.openxmlformats.org/officeDocument/2006/relationships" w:type="default" r:id="R2ffb52a3d26a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BRANNKASSA FORSIKRING GFS   ·   Org.nr 939 944 354   ·   Anton H Mysens gate 13   ·   1850 MYSEN   ·   Tlf. 69 84 54 00   ·   ioa@gjensidige.no   ·   www.gjensidige.no/ioa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BRANNKASSA FORSIKRING GFS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8e1e0050346c0" /><Relationship Type="http://schemas.openxmlformats.org/officeDocument/2006/relationships/footer" Target="/word/footer1.xml" Id="R2ffb52a3d26a4cbb" /></Relationships>
</file>