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867ee0459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6a6c682c64b36"/>
      <w:footerReference xmlns:r="http://schemas.openxmlformats.org/officeDocument/2006/relationships" w:type="default" r:id="R96906db70a9b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   ·   Org.nr 940 028 515   ·   Hanestadveien 1   ·   2484 RENDALEN   ·   Tlf. 62 46 85 00   ·   postmottak@rendalen.kommune.no   ·   www.rendalen.kommune.no/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6a6c682c64b36" /><Relationship Type="http://schemas.openxmlformats.org/officeDocument/2006/relationships/footer" Target="/word/footer1.xml" Id="R96906db70a9b4c6a" /></Relationships>
</file>