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58e8c96d724d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Trofors,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GRANE KOMMUNE</w:t>
      </w:r>
    </w:p>
    <w:sectPr>
      <w:headerReference xmlns:r="http://schemas.openxmlformats.org/officeDocument/2006/relationships" w:type="default" r:id="R67a7cb3905a54d59"/>
      <w:footerReference xmlns:r="http://schemas.openxmlformats.org/officeDocument/2006/relationships" w:type="default" r:id="Rf185d3f6b20542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GRANE KOMMUNE   ·   Org.nr 940 643 112   ·   Industriveien 2   ·   8682 TROFORS   ·   Tlf. 75 18 22 20   ·   post@grane.kommune.no   ·   www.grane.kommune.no/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a7cb3905a54d59" /><Relationship Type="http://schemas.openxmlformats.org/officeDocument/2006/relationships/footer" Target="/word/footer1.xml" Id="Rf185d3f6b205422b" /></Relationships>
</file>