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5288fa3c0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5a2aa85974706"/>
      <w:footerReference xmlns:r="http://schemas.openxmlformats.org/officeDocument/2006/relationships" w:type="default" r:id="R30a30fac92ea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5a2aa85974706" /><Relationship Type="http://schemas.openxmlformats.org/officeDocument/2006/relationships/footer" Target="/word/footer1.xml" Id="R30a30fac92ea4d6d" /></Relationships>
</file>