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0b158f51e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f6287120a469e"/>
      <w:footerReference xmlns:r="http://schemas.openxmlformats.org/officeDocument/2006/relationships" w:type="default" r:id="R1c5cc6886474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  ·   Org.nr 940 837 685   ·   Torvgata 1   ·   2500 TYNSET   ·   Tlf. 62 48 50 00   ·   postmottak@tynset.kommune.no   ·   www.tynset.kommune.no/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f6287120a469e" /><Relationship Type="http://schemas.openxmlformats.org/officeDocument/2006/relationships/footer" Target="/word/footer1.xml" Id="R1c5cc68864744017" /></Relationships>
</file>