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6a6976f0cd4c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AMBLE INVESTMENT AS</w:t>
      </w:r>
    </w:p>
    <w:sectPr>
      <w:headerReference xmlns:r="http://schemas.openxmlformats.org/officeDocument/2006/relationships" w:type="default" r:id="R21215725c7f144f2"/>
      <w:footerReference xmlns:r="http://schemas.openxmlformats.org/officeDocument/2006/relationships" w:type="default" r:id="R865e3d5a30f548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AMBLE INVESTMENT AS   ·   Org.nr 942 565 623   ·   Kanalen 3   ·   0252 OSLO   ·   vidarnilsen@gmail.com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AMBLE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215725c7f144f2" /><Relationship Type="http://schemas.openxmlformats.org/officeDocument/2006/relationships/footer" Target="/word/footer1.xml" Id="R865e3d5a30f54854" /></Relationships>
</file>