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451f4d0a3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2837c8c9142ef"/>
      <w:footerReference xmlns:r="http://schemas.openxmlformats.org/officeDocument/2006/relationships" w:type="default" r:id="Raee37276b908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2837c8c9142ef" /><Relationship Type="http://schemas.openxmlformats.org/officeDocument/2006/relationships/footer" Target="/word/footer1.xml" Id="Raee37276b908405c" /></Relationships>
</file>