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7f3c45390d49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VESTVÅGØY KOMMUNE</w:t>
      </w:r>
    </w:p>
    <w:sectPr>
      <w:headerReference xmlns:r="http://schemas.openxmlformats.org/officeDocument/2006/relationships" w:type="default" r:id="Rf893db1da8a04478"/>
      <w:footerReference xmlns:r="http://schemas.openxmlformats.org/officeDocument/2006/relationships" w:type="default" r:id="Ra8e944199b2344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KOMMUNE   ·   Org.nr 942 570 619   ·   Storgata 37   ·   8370 LEKNES   ·   Tlf. 76 05 60 00   ·   postmottak@vestvagoy.kommune.no   ·   www.vestvagoy.kommune.no/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3db1da8a04478" /><Relationship Type="http://schemas.openxmlformats.org/officeDocument/2006/relationships/footer" Target="/word/footer1.xml" Id="Ra8e944199b23445e" /></Relationships>
</file>