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0585fccd4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NAMSOS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NAMSOS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ee12feebc4664"/>
      <w:footerReference xmlns:r="http://schemas.openxmlformats.org/officeDocument/2006/relationships" w:type="default" r:id="R85798fd34b52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NAMSOS KOMMUNE   ·   Org.nr 942 875 967   ·   Søren R Thornæs veg 10   ·   7800 NAMSOS   ·   Tlf. 74 21 71 00   ·   postmottak@namsos.kommune.no   ·   www.namsos.kommune.no/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NAMSOS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ee12feebc4664" /><Relationship Type="http://schemas.openxmlformats.org/officeDocument/2006/relationships/footer" Target="/word/footer1.xml" Id="R85798fd34b5243e9" /></Relationships>
</file>