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e2261faaf45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d4e9a1847d47f4"/>
      <w:footerReference xmlns:r="http://schemas.openxmlformats.org/officeDocument/2006/relationships" w:type="default" r:id="R896f2c5d4adc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KOMMUNE   ·   Org.nr 943 464 723   ·   Rytrøa 14   ·   2550 OS I ØSTERDALEN   ·   Tlf. 62 47 03 00   ·   postmottak@os.kommune.no   ·   os.kommune.no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4e9a1847d47f4" /><Relationship Type="http://schemas.openxmlformats.org/officeDocument/2006/relationships/footer" Target="/word/footer1.xml" Id="R896f2c5d4adc4077" /></Relationships>
</file>