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f58cfa870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FELLESFORLAGET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FELLESFORLAGET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6162d5e2484aba"/>
      <w:footerReference xmlns:r="http://schemas.openxmlformats.org/officeDocument/2006/relationships" w:type="default" r:id="R253188de4639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162d5e2484aba" /><Relationship Type="http://schemas.openxmlformats.org/officeDocument/2006/relationships/footer" Target="/word/footer1.xml" Id="R253188de4639428d" /></Relationships>
</file>