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5c15e1d9684d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Nesoddtangen,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NESODDEN KOMMUNE</w:t>
      </w:r>
    </w:p>
    <w:sectPr>
      <w:headerReference xmlns:r="http://schemas.openxmlformats.org/officeDocument/2006/relationships" w:type="default" r:id="Rfa8c65521d1847e6"/>
      <w:footerReference xmlns:r="http://schemas.openxmlformats.org/officeDocument/2006/relationships" w:type="default" r:id="R6525c58b1c564c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NESODDEN KOMMUNE   ·   Org.nr 944 383 565   ·   Kongleveien 2   ·   1452 NESODDTANGEN   ·   Tlf. 66 96 43 00   ·   postmottak@nesodden.kommune.no   ·   www.nesodden.kommune.no/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NESODDEN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8c65521d1847e6" /><Relationship Type="http://schemas.openxmlformats.org/officeDocument/2006/relationships/footer" Target="/word/footer1.xml" Id="R6525c58b1c564c57" /></Relationships>
</file>