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7c1605ef9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FROSTA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Frosta,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FROSTA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0bb42cda4040ae"/>
      <w:footerReference xmlns:r="http://schemas.openxmlformats.org/officeDocument/2006/relationships" w:type="default" r:id="R81ea7398c627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 KOMMUNE   ·   Org.nr 944 482 253   ·   Fånesvegen 7   ·   7633 FROSTA   ·   Tlf. 74 80 88 00   ·   postmottak@frosta.kommune.no   ·   www.frosta.kommune.no/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bb42cda4040ae" /><Relationship Type="http://schemas.openxmlformats.org/officeDocument/2006/relationships/footer" Target="/word/footer1.xml" Id="R81ea7398c62743fa" /></Relationships>
</file>