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33d563128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RAKKESTAD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RAKKESTAD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aadd250ff43a1"/>
      <w:footerReference xmlns:r="http://schemas.openxmlformats.org/officeDocument/2006/relationships" w:type="default" r:id="R6beae14767b8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add250ff43a1" /><Relationship Type="http://schemas.openxmlformats.org/officeDocument/2006/relationships/footer" Target="/word/footer1.xml" Id="R6beae14767b848c1" /></Relationships>
</file>