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05cafaae8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MASFJORDEN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b2a52403915c4424"/>
      <w:footerReference xmlns:r="http://schemas.openxmlformats.org/officeDocument/2006/relationships" w:type="default" r:id="Rcdf2ff4a5317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52403915c4424" /><Relationship Type="http://schemas.openxmlformats.org/officeDocument/2006/relationships/footer" Target="/word/footer1.xml" Id="Rcdf2ff4a53174b93" /></Relationships>
</file>