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b9194f188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Dahl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Dahl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751e3d2694e1f"/>
      <w:footerReference xmlns:r="http://schemas.openxmlformats.org/officeDocument/2006/relationships" w:type="default" r:id="R365ac9cd56b2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751e3d2694e1f" /><Relationship Type="http://schemas.openxmlformats.org/officeDocument/2006/relationships/footer" Target="/word/footer1.xml" Id="R365ac9cd56b24fbf" /></Relationships>
</file>