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8f9f4c052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Dahl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Dahl A/S</w:t>
      </w:r>
    </w:p>
    <w:sectPr>
      <w:headerReference xmlns:r="http://schemas.openxmlformats.org/officeDocument/2006/relationships" w:type="default" r:id="R22439011260e4afe"/>
      <w:footerReference xmlns:r="http://schemas.openxmlformats.org/officeDocument/2006/relationships" w:type="default" r:id="R52a6b1736fe4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Dahl A/S   ·   Org.nr 945 757 280   ·   Brynsengveien 5   ·   0667 OSLO   ·   Tlf. 22 72 55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Dahl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39011260e4afe" /><Relationship Type="http://schemas.openxmlformats.org/officeDocument/2006/relationships/footer" Target="/word/footer1.xml" Id="R52a6b1736fe44288" /></Relationships>
</file>