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d0997bc43841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Dahl A/S</w:t>
      </w:r>
    </w:p>
    <w:sectPr>
      <w:headerReference xmlns:r="http://schemas.openxmlformats.org/officeDocument/2006/relationships" w:type="default" r:id="Rfbaa837e0ef5486a"/>
      <w:footerReference xmlns:r="http://schemas.openxmlformats.org/officeDocument/2006/relationships" w:type="default" r:id="Rb1530279a0d540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Dahl A/S   ·   Org.nr 945 757 280   ·   Brynsengveien 5   ·   0667 OSLO   ·   Tlf. 22 72 55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Dahl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aa837e0ef5486a" /><Relationship Type="http://schemas.openxmlformats.org/officeDocument/2006/relationships/footer" Target="/word/footer1.xml" Id="Rb1530279a0d54052" /></Relationships>
</file>