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12bd993a5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Skarnes Sport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305d0495b3a34c96"/>
      <w:footerReference xmlns:r="http://schemas.openxmlformats.org/officeDocument/2006/relationships" w:type="default" r:id="Ra2b965eda76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d0495b3a34c96" /><Relationship Type="http://schemas.openxmlformats.org/officeDocument/2006/relationships/footer" Target="/word/footer1.xml" Id="Ra2b965eda76b4ae7" /></Relationships>
</file>