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87eac20e141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TELHUS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TELHUS AS</w:t>
      </w:r>
    </w:p>
    <w:sectPr>
      <w:headerReference xmlns:r="http://schemas.openxmlformats.org/officeDocument/2006/relationships" w:type="default" r:id="R1313ae98e0854d0a"/>
      <w:footerReference xmlns:r="http://schemas.openxmlformats.org/officeDocument/2006/relationships" w:type="default" r:id="Rd8d8dba84c084f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TELHUS AS   ·   Org.nr 947 509 039   ·   Gimle terrasse 3   ·   0264 OSLO   ·   tlorange@online.no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3ae98e0854d0a" /><Relationship Type="http://schemas.openxmlformats.org/officeDocument/2006/relationships/footer" Target="/word/footer1.xml" Id="Rd8d8dba84c084fed" /></Relationships>
</file>