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e3a63652b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DRAUPNER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DRAUPNER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469a37fb2f4384"/>
      <w:footerReference xmlns:r="http://schemas.openxmlformats.org/officeDocument/2006/relationships" w:type="default" r:id="Rfa1a471e1d53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DRAUPNER   ·   Org.nr 950 064 625   ·   Oscars gate 27   ·   0352 OSLO   ·   Tlf. 22 94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DRAUPNER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69a37fb2f4384" /><Relationship Type="http://schemas.openxmlformats.org/officeDocument/2006/relationships/footer" Target="/word/footer1.xml" Id="Rfa1a471e1d534e6c" /></Relationships>
</file>