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fb6ad991b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HORNS 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HORNS 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b855c501c4cc1"/>
      <w:footerReference xmlns:r="http://schemas.openxmlformats.org/officeDocument/2006/relationships" w:type="default" r:id="Rabcc2a79d527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b855c501c4cc1" /><Relationship Type="http://schemas.openxmlformats.org/officeDocument/2006/relationships/footer" Target="/word/footer1.xml" Id="Rabcc2a79d52748d5" /></Relationships>
</file>