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3956581af44e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ARETHUSA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Aremark,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ARETHUSA AS</w:t>
      </w:r>
    </w:p>
    <w:sectPr>
      <w:headerReference xmlns:r="http://schemas.openxmlformats.org/officeDocument/2006/relationships" w:type="default" r:id="R29e0622a27ca4df1"/>
      <w:footerReference xmlns:r="http://schemas.openxmlformats.org/officeDocument/2006/relationships" w:type="default" r:id="Rdd58e8fe22ed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ARETHUSA AS   ·   Org.nr 950 527 420   ·   Holmegild Gård   ·   1798 AREMARK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ARETHUSA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e0622a27ca4df1" /><Relationship Type="http://schemas.openxmlformats.org/officeDocument/2006/relationships/footer" Target="/word/footer1.xml" Id="Rdd58e8fe22ed4ad8" /></Relationships>
</file>