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2b626d676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BRØNMO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bc7eee9776a14ad6"/>
      <w:footerReference xmlns:r="http://schemas.openxmlformats.org/officeDocument/2006/relationships" w:type="default" r:id="Rc118637f43a7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eee9776a14ad6" /><Relationship Type="http://schemas.openxmlformats.org/officeDocument/2006/relationships/footer" Target="/word/footer1.xml" Id="Rc118637f43a74adc" /></Relationships>
</file>