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ae6619b31742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TS INDUSTRI INVEST AS</w:t>
      </w:r>
    </w:p>
    <w:sectPr>
      <w:headerReference xmlns:r="http://schemas.openxmlformats.org/officeDocument/2006/relationships" w:type="default" r:id="Re12423719633472a"/>
      <w:footerReference xmlns:r="http://schemas.openxmlformats.org/officeDocument/2006/relationships" w:type="default" r:id="Rff1b83311bd14a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 INDUSTRI INVEST AS   ·   Org.nr 951 116 475   ·   Smedasundet 40   ·   5529 HAUGESUND   ·   Tlf. 52 70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 INDUSTRI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2423719633472a" /><Relationship Type="http://schemas.openxmlformats.org/officeDocument/2006/relationships/footer" Target="/word/footer1.xml" Id="Rff1b83311bd14aa3" /></Relationships>
</file>