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1f938bae44d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MAGNUS NARUM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MAGNUS NARUM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b4d03f23a234afd"/>
      <w:footerReference xmlns:r="http://schemas.openxmlformats.org/officeDocument/2006/relationships" w:type="default" r:id="Rdb10ee6789b64c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MAGNUS NARUM AS   ·   Org.nr 951 566 853   ·   Eiklesvegen 97   ·   3550 GOL   ·   Tlf. 32 07 47 50   ·   post@mnarum.no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MAGNUS NARUM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4d03f23a234afd" /><Relationship Type="http://schemas.openxmlformats.org/officeDocument/2006/relationships/footer" Target="/word/footer1.xml" Id="Rdb10ee6789b64c87" /></Relationships>
</file>