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f6bc35a18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ea59d825fe4ac2"/>
      <w:footerReference xmlns:r="http://schemas.openxmlformats.org/officeDocument/2006/relationships" w:type="default" r:id="Rc93d337d1af4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EMA AS   ·   Org.nr 952 157 108   ·   Petersborggata 47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a59d825fe4ac2" /><Relationship Type="http://schemas.openxmlformats.org/officeDocument/2006/relationships/footer" Target="/word/footer1.xml" Id="Rc93d337d1af4488a" /></Relationships>
</file>