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78336a88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9d60160dfe184979"/>
      <w:footerReference xmlns:r="http://schemas.openxmlformats.org/officeDocument/2006/relationships" w:type="default" r:id="Ra5c1128f9f12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0160dfe184979" /><Relationship Type="http://schemas.openxmlformats.org/officeDocument/2006/relationships/footer" Target="/word/footer1.xml" Id="Ra5c1128f9f124ef4" /></Relationships>
</file>