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4f2e5ca70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CONSULTA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4b18f07911bb4686"/>
      <w:footerReference xmlns:r="http://schemas.openxmlformats.org/officeDocument/2006/relationships" w:type="default" r:id="R5b5fb8192e81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8f07911bb4686" /><Relationship Type="http://schemas.openxmlformats.org/officeDocument/2006/relationships/footer" Target="/word/footer1.xml" Id="R5b5fb8192e814731" /></Relationships>
</file>