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d2e6457b8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BRANDBU OG TINGELSTAD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BRANDBU OG TINGELSTAD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016c38ccb4f50"/>
      <w:footerReference xmlns:r="http://schemas.openxmlformats.org/officeDocument/2006/relationships" w:type="default" r:id="Rf51224c66fe3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016c38ccb4f50" /><Relationship Type="http://schemas.openxmlformats.org/officeDocument/2006/relationships/footer" Target="/word/footer1.xml" Id="Rf51224c66fe343ab" /></Relationships>
</file>