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bf036355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e411f00f942b4"/>
      <w:footerReference xmlns:r="http://schemas.openxmlformats.org/officeDocument/2006/relationships" w:type="default" r:id="R77e4e8abab64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e411f00f942b4" /><Relationship Type="http://schemas.openxmlformats.org/officeDocument/2006/relationships/footer" Target="/word/footer1.xml" Id="R77e4e8abab644d6d" /></Relationships>
</file>