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bf4ee86b804494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SKOGHØY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SKOGHØY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562b9abe1934300"/>
      <w:footerReference xmlns:r="http://schemas.openxmlformats.org/officeDocument/2006/relationships" w:type="default" r:id="R1e1a5e941d22405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SKOGHØY INVEST AS   ·   Org.nr 955 503 325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SKOGHØY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562b9abe1934300" /><Relationship Type="http://schemas.openxmlformats.org/officeDocument/2006/relationships/footer" Target="/word/footer1.xml" Id="R1e1a5e941d224059" /></Relationships>
</file>