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6f073787ed40d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GIAG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GIAG AS</w:t>
      </w:r>
    </w:p>
    <w:sectPr>
      <w:headerReference xmlns:r="http://schemas.openxmlformats.org/officeDocument/2006/relationships" w:type="default" r:id="Rb94f7bd1c1404264"/>
      <w:footerReference xmlns:r="http://schemas.openxmlformats.org/officeDocument/2006/relationships" w:type="default" r:id="Re1a30b22ea6248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GIAG AS   ·   Org.nr 955 699 017   ·   Amtmann Aarrestads gate 13   ·   4344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4f7bd1c1404264" /><Relationship Type="http://schemas.openxmlformats.org/officeDocument/2006/relationships/footer" Target="/word/footer1.xml" Id="Re1a30b22ea624803" /></Relationships>
</file>