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d1cbc8aae48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RØROSBANKEN RØROS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RØROSBANKEN RØROS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b2734a786b45db"/>
      <w:footerReference xmlns:r="http://schemas.openxmlformats.org/officeDocument/2006/relationships" w:type="default" r:id="R60fce25716fe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2734a786b45db" /><Relationship Type="http://schemas.openxmlformats.org/officeDocument/2006/relationships/footer" Target="/word/footer1.xml" Id="R60fce25716fe4b82" /></Relationships>
</file>