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d0fddf70748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676aaa85c94b99"/>
      <w:footerReference xmlns:r="http://schemas.openxmlformats.org/officeDocument/2006/relationships" w:type="default" r:id="R59474526b973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AS   ·   Org.nr 957 170 005   ·   Smeltedigelen 1   ·   0195 OSLO   ·   Tlf. 03214   ·   business@amesto.no   ·   www.amestoaccounthouse.no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76aaa85c94b99" /><Relationship Type="http://schemas.openxmlformats.org/officeDocument/2006/relationships/footer" Target="/word/footer1.xml" Id="R59474526b9734f44" /></Relationships>
</file>