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348394281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883c1f97dbef4ecf"/>
      <w:footerReference xmlns:r="http://schemas.openxmlformats.org/officeDocument/2006/relationships" w:type="default" r:id="R3c44829ac0bd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c1f97dbef4ecf" /><Relationship Type="http://schemas.openxmlformats.org/officeDocument/2006/relationships/footer" Target="/word/footer1.xml" Id="R3c44829ac0bd42b2" /></Relationships>
</file>