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579c7dac614b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MAX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Nesttun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Nesttun,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MAX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a757bf6003946b7"/>
      <w:footerReference xmlns:r="http://schemas.openxmlformats.org/officeDocument/2006/relationships" w:type="default" r:id="Rd695a8212c9a41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MAX INVEST AS   ·   Org.nr 957 927 300   ·   c/o Skudal Revisjon &amp; Rådgivning AS, Hardangervegen 21   ·   5224 NESTTUN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MAX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757bf6003946b7" /><Relationship Type="http://schemas.openxmlformats.org/officeDocument/2006/relationships/footer" Target="/word/footer1.xml" Id="Rd695a8212c9a41cc" /></Relationships>
</file>