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dd8bb241b89404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Kristiansund 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NORSAGA AS</w:t>
      </w:r>
    </w:p>
    <w:sectPr>
      <w:headerReference xmlns:r="http://schemas.openxmlformats.org/officeDocument/2006/relationships" w:type="default" r:id="Ra0e7af3406b245c3"/>
      <w:footerReference xmlns:r="http://schemas.openxmlformats.org/officeDocument/2006/relationships" w:type="default" r:id="R453a8c3555f04e1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NORSAGA AS   ·   Org.nr 958 361 017   ·   Skolegata 6   ·   6509 KRISTIANSUND 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NORSAGA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0e7af3406b245c3" /><Relationship Type="http://schemas.openxmlformats.org/officeDocument/2006/relationships/footer" Target="/word/footer1.xml" Id="R453a8c3555f04e1b" /></Relationships>
</file>