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1cd478f70a4c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Røyse,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FRES AS</w:t>
      </w:r>
    </w:p>
    <w:sectPr>
      <w:headerReference xmlns:r="http://schemas.openxmlformats.org/officeDocument/2006/relationships" w:type="default" r:id="R65c5910e936c431a"/>
      <w:footerReference xmlns:r="http://schemas.openxmlformats.org/officeDocument/2006/relationships" w:type="default" r:id="R74637b26cedd43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FRES AS   ·   Org.nr 959 551 979   ·   Strandveien 31   ·   3530 RØYSE   ·   frederik@fres.as   ·   www.fossenutvikling.no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c5910e936c431a" /><Relationship Type="http://schemas.openxmlformats.org/officeDocument/2006/relationships/footer" Target="/word/footer1.xml" Id="R74637b26cedd43e7" /></Relationships>
</file>