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01f31d152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DAKANTUS AS</w:t>
      </w:r>
    </w:p>
    <w:sectPr>
      <w:headerReference xmlns:r="http://schemas.openxmlformats.org/officeDocument/2006/relationships" w:type="default" r:id="Rdcb584ec41a24b87"/>
      <w:footerReference xmlns:r="http://schemas.openxmlformats.org/officeDocument/2006/relationships" w:type="default" r:id="Rde62f4072049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584ec41a24b87" /><Relationship Type="http://schemas.openxmlformats.org/officeDocument/2006/relationships/footer" Target="/word/footer1.xml" Id="Rde62f40720494157" /></Relationships>
</file>