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d965cdb88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NORD-AURDAL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NORD-AURDAL KOMMUNE</w:t>
      </w:r>
    </w:p>
    <w:sectPr>
      <w:headerReference xmlns:r="http://schemas.openxmlformats.org/officeDocument/2006/relationships" w:type="default" r:id="R1ce973f0c07d4fc4"/>
      <w:footerReference xmlns:r="http://schemas.openxmlformats.org/officeDocument/2006/relationships" w:type="default" r:id="R7f23265f635f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973f0c07d4fc4" /><Relationship Type="http://schemas.openxmlformats.org/officeDocument/2006/relationships/footer" Target="/word/footer1.xml" Id="R7f23265f635f44fd" /></Relationships>
</file>