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a67aab30b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EKCO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EKCO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c3292ad994280"/>
      <w:footerReference xmlns:r="http://schemas.openxmlformats.org/officeDocument/2006/relationships" w:type="default" r:id="R33b524ac4044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c3292ad994280" /><Relationship Type="http://schemas.openxmlformats.org/officeDocument/2006/relationships/footer" Target="/word/footer1.xml" Id="R33b524ac40444f49" /></Relationships>
</file>