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199b4ac84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4e0850869c6d4ff3"/>
      <w:footerReference xmlns:r="http://schemas.openxmlformats.org/officeDocument/2006/relationships" w:type="default" r:id="Rc7c68156a79f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850869c6d4ff3" /><Relationship Type="http://schemas.openxmlformats.org/officeDocument/2006/relationships/footer" Target="/word/footer1.xml" Id="Rc7c68156a79f4be9" /></Relationships>
</file>