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e3038bc8b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MELLEM 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29869dfb6d6247a7"/>
      <w:footerReference xmlns:r="http://schemas.openxmlformats.org/officeDocument/2006/relationships" w:type="default" r:id="R7b38484d2cfb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69dfb6d6247a7" /><Relationship Type="http://schemas.openxmlformats.org/officeDocument/2006/relationships/footer" Target="/word/footer1.xml" Id="R7b38484d2cfb41b9" /></Relationships>
</file>