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7f1dba71c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0f8f74ebb4b91"/>
      <w:footerReference xmlns:r="http://schemas.openxmlformats.org/officeDocument/2006/relationships" w:type="default" r:id="R3723286b875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RATIO AS   ·   Org.nr 964 091 277   ·   Brevikbråteveien 9   ·   1553 SON   ·   post@abacusratio.no   ·   www.abacusratio.no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0f8f74ebb4b91" /><Relationship Type="http://schemas.openxmlformats.org/officeDocument/2006/relationships/footer" Target="/word/footer1.xml" Id="R3723286b8751456e" /></Relationships>
</file>