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9c939eb884d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FINANSRINGEN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FINANSRINGEN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891f33b7174f39"/>
      <w:footerReference xmlns:r="http://schemas.openxmlformats.org/officeDocument/2006/relationships" w:type="default" r:id="R2aa9875ac42b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91f33b7174f39" /><Relationship Type="http://schemas.openxmlformats.org/officeDocument/2006/relationships/footer" Target="/word/footer1.xml" Id="R2aa9875ac42b40cd" /></Relationships>
</file>