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b9eb086f9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SØR-ODAL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Skarnes,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SØR-ODAL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f990eec3824833"/>
      <w:footerReference xmlns:r="http://schemas.openxmlformats.org/officeDocument/2006/relationships" w:type="default" r:id="R7be7763c8122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990eec3824833" /><Relationship Type="http://schemas.openxmlformats.org/officeDocument/2006/relationships/footer" Target="/word/footer1.xml" Id="R7be7763c81224eca" /></Relationships>
</file>